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3A8B3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附件2</w:t>
      </w:r>
    </w:p>
    <w:p w14:paraId="19AD13B2"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</w:p>
    <w:p w14:paraId="21F65D44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数字技术工程师培育项目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工业互联网</w:t>
      </w:r>
      <w:r>
        <w:rPr>
          <w:rFonts w:hint="eastAsia" w:ascii="黑体" w:hAnsi="黑体" w:eastAsia="黑体" w:cs="黑体"/>
          <w:sz w:val="40"/>
          <w:szCs w:val="40"/>
        </w:rPr>
        <w:t>工程技术</w:t>
      </w:r>
    </w:p>
    <w:p w14:paraId="69BFBBC7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人员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初级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）</w:t>
      </w:r>
      <w:r>
        <w:rPr>
          <w:rFonts w:hint="eastAsia" w:ascii="黑体" w:hAnsi="黑体" w:eastAsia="黑体" w:cs="黑体"/>
          <w:sz w:val="40"/>
          <w:szCs w:val="40"/>
        </w:rPr>
        <w:t>考核站点申报表</w:t>
      </w:r>
    </w:p>
    <w:p w14:paraId="4294324A">
      <w:pPr>
        <w:jc w:val="center"/>
        <w:rPr>
          <w:rFonts w:hint="eastAsia" w:ascii="黑体" w:hAnsi="黑体" w:eastAsia="黑体" w:cs="黑体"/>
          <w:sz w:val="40"/>
          <w:szCs w:val="40"/>
        </w:rPr>
      </w:pPr>
    </w:p>
    <w:tbl>
      <w:tblPr>
        <w:tblStyle w:val="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945"/>
        <w:gridCol w:w="386"/>
        <w:gridCol w:w="169"/>
        <w:gridCol w:w="924"/>
        <w:gridCol w:w="43"/>
        <w:gridCol w:w="877"/>
        <w:gridCol w:w="431"/>
        <w:gridCol w:w="421"/>
        <w:gridCol w:w="60"/>
        <w:gridCol w:w="1344"/>
        <w:gridCol w:w="1435"/>
      </w:tblGrid>
      <w:tr w14:paraId="5C57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062" w:type="dxa"/>
            <w:gridSpan w:val="12"/>
            <w:vAlign w:val="center"/>
          </w:tcPr>
          <w:p w14:paraId="3E43F37A"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一、申报单位基本情况</w:t>
            </w:r>
          </w:p>
        </w:tc>
      </w:tr>
      <w:tr w14:paraId="7F0E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Align w:val="center"/>
          </w:tcPr>
          <w:p w14:paraId="388DAB00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  <w:p w14:paraId="42B3F2B9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</w:tc>
        <w:tc>
          <w:tcPr>
            <w:tcW w:w="7035" w:type="dxa"/>
            <w:gridSpan w:val="11"/>
            <w:vAlign w:val="center"/>
          </w:tcPr>
          <w:p w14:paraId="4B12AEB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396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Align w:val="center"/>
          </w:tcPr>
          <w:p w14:paraId="321FA547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</w:t>
            </w:r>
          </w:p>
          <w:p w14:paraId="4208DDD2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信用代码</w:t>
            </w:r>
          </w:p>
        </w:tc>
        <w:tc>
          <w:tcPr>
            <w:tcW w:w="7035" w:type="dxa"/>
            <w:gridSpan w:val="11"/>
            <w:vAlign w:val="center"/>
          </w:tcPr>
          <w:p w14:paraId="29995CD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4B8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27" w:type="dxa"/>
            <w:vMerge w:val="restart"/>
            <w:vAlign w:val="center"/>
          </w:tcPr>
          <w:p w14:paraId="263AD81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424" w:type="dxa"/>
            <w:gridSpan w:val="4"/>
            <w:vAlign w:val="center"/>
          </w:tcPr>
          <w:p w14:paraId="0D2E9F4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611" w:type="dxa"/>
            <w:gridSpan w:val="7"/>
            <w:vAlign w:val="center"/>
          </w:tcPr>
          <w:p w14:paraId="670E19B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身份证号</w:t>
            </w:r>
          </w:p>
        </w:tc>
      </w:tr>
      <w:tr w14:paraId="5B68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27" w:type="dxa"/>
            <w:vMerge w:val="continue"/>
            <w:vAlign w:val="center"/>
          </w:tcPr>
          <w:p w14:paraId="2C5E769B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 w14:paraId="488754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11" w:type="dxa"/>
            <w:gridSpan w:val="7"/>
            <w:vAlign w:val="center"/>
          </w:tcPr>
          <w:p w14:paraId="50D774E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3D8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27" w:type="dxa"/>
            <w:vAlign w:val="center"/>
          </w:tcPr>
          <w:p w14:paraId="3A3DDC64">
            <w:pPr>
              <w:snapToGrid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单位类型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superscript"/>
                <w:lang w:val="en-US" w:eastAsia="zh-CN"/>
              </w:rPr>
              <w:t>①</w:t>
            </w:r>
          </w:p>
        </w:tc>
        <w:tc>
          <w:tcPr>
            <w:tcW w:w="2424" w:type="dxa"/>
            <w:gridSpan w:val="4"/>
            <w:vAlign w:val="center"/>
          </w:tcPr>
          <w:p w14:paraId="69A7715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vAlign w:val="center"/>
          </w:tcPr>
          <w:p w14:paraId="65A6960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所属行业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superscript"/>
                <w:lang w:val="en-US" w:eastAsia="zh-CN"/>
              </w:rPr>
              <w:t>②</w:t>
            </w:r>
          </w:p>
        </w:tc>
        <w:tc>
          <w:tcPr>
            <w:tcW w:w="2839" w:type="dxa"/>
            <w:gridSpan w:val="3"/>
            <w:vAlign w:val="center"/>
          </w:tcPr>
          <w:p w14:paraId="1341121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4FC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Align w:val="center"/>
          </w:tcPr>
          <w:p w14:paraId="07EA3326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单位地址</w:t>
            </w:r>
          </w:p>
        </w:tc>
        <w:tc>
          <w:tcPr>
            <w:tcW w:w="7035" w:type="dxa"/>
            <w:gridSpan w:val="11"/>
            <w:vAlign w:val="center"/>
          </w:tcPr>
          <w:p w14:paraId="5DA19D1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161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Merge w:val="restart"/>
            <w:vAlign w:val="center"/>
          </w:tcPr>
          <w:p w14:paraId="1D0E1394"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近三年纳税情况</w:t>
            </w:r>
          </w:p>
        </w:tc>
        <w:tc>
          <w:tcPr>
            <w:tcW w:w="1331" w:type="dxa"/>
            <w:gridSpan w:val="2"/>
            <w:vAlign w:val="center"/>
          </w:tcPr>
          <w:p w14:paraId="187942B9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年份</w:t>
            </w:r>
          </w:p>
        </w:tc>
        <w:tc>
          <w:tcPr>
            <w:tcW w:w="2925" w:type="dxa"/>
            <w:gridSpan w:val="7"/>
            <w:vAlign w:val="center"/>
          </w:tcPr>
          <w:p w14:paraId="098D4BDC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税额（万元）</w:t>
            </w:r>
          </w:p>
        </w:tc>
        <w:tc>
          <w:tcPr>
            <w:tcW w:w="2779" w:type="dxa"/>
            <w:gridSpan w:val="2"/>
            <w:vAlign w:val="center"/>
          </w:tcPr>
          <w:p w14:paraId="6EEF3679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是否有失信行为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信用中国平台查询后填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</w:tr>
      <w:tr w14:paraId="3075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27" w:type="dxa"/>
            <w:vMerge w:val="continue"/>
            <w:vAlign w:val="center"/>
          </w:tcPr>
          <w:p w14:paraId="0DAF7FED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0FD9135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vAlign w:val="center"/>
          </w:tcPr>
          <w:p w14:paraId="6D96957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223506A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6AB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Merge w:val="continue"/>
            <w:vAlign w:val="center"/>
          </w:tcPr>
          <w:p w14:paraId="66B40EA5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4EE1596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vAlign w:val="center"/>
          </w:tcPr>
          <w:p w14:paraId="56AF8C0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5C0806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A7F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Merge w:val="continue"/>
            <w:vAlign w:val="center"/>
          </w:tcPr>
          <w:p w14:paraId="49B8C2B7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46A78E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vAlign w:val="center"/>
          </w:tcPr>
          <w:p w14:paraId="705041B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2766AE8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00A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27" w:type="dxa"/>
            <w:vAlign w:val="center"/>
          </w:tcPr>
          <w:p w14:paraId="14738976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数字技术工程师培育项目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工业互联网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工程技术人员培训机构</w:t>
            </w:r>
          </w:p>
        </w:tc>
        <w:tc>
          <w:tcPr>
            <w:tcW w:w="7035" w:type="dxa"/>
            <w:gridSpan w:val="11"/>
            <w:vAlign w:val="center"/>
          </w:tcPr>
          <w:p w14:paraId="09941AC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是□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否□</w:t>
            </w:r>
          </w:p>
        </w:tc>
      </w:tr>
      <w:tr w14:paraId="3265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7" w:type="dxa"/>
            <w:vMerge w:val="restart"/>
            <w:vAlign w:val="center"/>
          </w:tcPr>
          <w:p w14:paraId="45A8E7A4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申报负责人</w:t>
            </w:r>
          </w:p>
        </w:tc>
        <w:tc>
          <w:tcPr>
            <w:tcW w:w="1331" w:type="dxa"/>
            <w:gridSpan w:val="2"/>
            <w:vAlign w:val="center"/>
          </w:tcPr>
          <w:p w14:paraId="63A5DF38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013" w:type="dxa"/>
            <w:gridSpan w:val="4"/>
            <w:vAlign w:val="center"/>
          </w:tcPr>
          <w:p w14:paraId="1C41D24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12D2903C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2779" w:type="dxa"/>
            <w:gridSpan w:val="2"/>
            <w:vAlign w:val="center"/>
          </w:tcPr>
          <w:p w14:paraId="0DF4AC9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250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7" w:type="dxa"/>
            <w:vMerge w:val="continue"/>
            <w:vAlign w:val="center"/>
          </w:tcPr>
          <w:p w14:paraId="23AF86B0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9788FD4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013" w:type="dxa"/>
            <w:gridSpan w:val="4"/>
            <w:vAlign w:val="center"/>
          </w:tcPr>
          <w:p w14:paraId="50439F1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16BDD61D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779" w:type="dxa"/>
            <w:gridSpan w:val="2"/>
            <w:vAlign w:val="center"/>
          </w:tcPr>
          <w:p w14:paraId="2514C3D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949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7" w:type="dxa"/>
            <w:vMerge w:val="restart"/>
            <w:vAlign w:val="center"/>
          </w:tcPr>
          <w:p w14:paraId="7E5505BE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申报联系人</w:t>
            </w:r>
          </w:p>
        </w:tc>
        <w:tc>
          <w:tcPr>
            <w:tcW w:w="1331" w:type="dxa"/>
            <w:gridSpan w:val="2"/>
            <w:vAlign w:val="center"/>
          </w:tcPr>
          <w:p w14:paraId="77687CE6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013" w:type="dxa"/>
            <w:gridSpan w:val="4"/>
            <w:vAlign w:val="center"/>
          </w:tcPr>
          <w:p w14:paraId="17BF206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514FC1D5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2779" w:type="dxa"/>
            <w:gridSpan w:val="2"/>
            <w:vAlign w:val="center"/>
          </w:tcPr>
          <w:p w14:paraId="383CC59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5DB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27" w:type="dxa"/>
            <w:vMerge w:val="continue"/>
            <w:vAlign w:val="center"/>
          </w:tcPr>
          <w:p w14:paraId="65E221C4"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1CF03FF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013" w:type="dxa"/>
            <w:gridSpan w:val="4"/>
            <w:vAlign w:val="center"/>
          </w:tcPr>
          <w:p w14:paraId="400CB0F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268DD4F1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779" w:type="dxa"/>
            <w:gridSpan w:val="2"/>
            <w:vAlign w:val="center"/>
          </w:tcPr>
          <w:p w14:paraId="61CF854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4D6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2027" w:type="dxa"/>
            <w:vAlign w:val="center"/>
          </w:tcPr>
          <w:p w14:paraId="30BEF1C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单位基本情况</w:t>
            </w:r>
          </w:p>
        </w:tc>
        <w:tc>
          <w:tcPr>
            <w:tcW w:w="7035" w:type="dxa"/>
            <w:gridSpan w:val="11"/>
            <w:vAlign w:val="center"/>
          </w:tcPr>
          <w:p w14:paraId="0DD59FBA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（主要包括：基本情况、行业地位、单位优势，800字以内）</w:t>
            </w:r>
          </w:p>
          <w:p w14:paraId="588E1E9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8C2A04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1A3964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5EE3AE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79ACB1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A1EBF6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A1F3E7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290A0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A72A64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30E4EA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0A3621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20A803">
            <w:pPr>
              <w:rPr>
                <w:rFonts w:ascii="华文中宋" w:hAnsi="华文中宋" w:eastAsia="华文中宋" w:cs="仿宋_GB2312"/>
                <w:szCs w:val="21"/>
              </w:rPr>
            </w:pPr>
          </w:p>
        </w:tc>
      </w:tr>
      <w:tr w14:paraId="5957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62" w:type="dxa"/>
            <w:gridSpan w:val="12"/>
            <w:vAlign w:val="center"/>
          </w:tcPr>
          <w:p w14:paraId="20883EA2">
            <w:pPr>
              <w:jc w:val="center"/>
              <w:rPr>
                <w:rFonts w:ascii="华文中宋" w:hAnsi="华文中宋" w:eastAsia="华文中宋"/>
                <w:i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二、已有工作基础</w:t>
            </w:r>
          </w:p>
        </w:tc>
      </w:tr>
      <w:tr w14:paraId="5145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2A96CEBC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是否参与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工业互联网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工程技术人员国家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职业技术技能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标准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工业互联网工程技术人员（初级）系列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教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的研制</w:t>
            </w:r>
          </w:p>
        </w:tc>
        <w:tc>
          <w:tcPr>
            <w:tcW w:w="7035" w:type="dxa"/>
            <w:gridSpan w:val="11"/>
            <w:vAlign w:val="center"/>
          </w:tcPr>
          <w:p w14:paraId="5BA42E48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是□  否□</w:t>
            </w:r>
          </w:p>
        </w:tc>
      </w:tr>
      <w:tr w14:paraId="3509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27" w:type="dxa"/>
            <w:vAlign w:val="center"/>
          </w:tcPr>
          <w:p w14:paraId="4287F631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是否曾开展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人社部职业技能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考核评价</w:t>
            </w:r>
          </w:p>
        </w:tc>
        <w:tc>
          <w:tcPr>
            <w:tcW w:w="7035" w:type="dxa"/>
            <w:gridSpan w:val="11"/>
            <w:vAlign w:val="center"/>
          </w:tcPr>
          <w:p w14:paraId="50FC2EC4">
            <w:pPr>
              <w:jc w:val="center"/>
              <w:rPr>
                <w:rFonts w:ascii="黑体" w:hAnsi="黑体" w:eastAsia="黑体" w:cs="黑体"/>
                <w:i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是□  否□</w:t>
            </w:r>
          </w:p>
        </w:tc>
      </w:tr>
      <w:tr w14:paraId="2E46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restart"/>
            <w:vAlign w:val="center"/>
          </w:tcPr>
          <w:p w14:paraId="36771E1C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近年开展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人社部职业技能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考核评价规模（人次）</w:t>
            </w:r>
          </w:p>
        </w:tc>
        <w:tc>
          <w:tcPr>
            <w:tcW w:w="945" w:type="dxa"/>
            <w:vAlign w:val="center"/>
          </w:tcPr>
          <w:p w14:paraId="1396FF13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年度</w:t>
            </w:r>
          </w:p>
        </w:tc>
        <w:tc>
          <w:tcPr>
            <w:tcW w:w="2830" w:type="dxa"/>
            <w:gridSpan w:val="6"/>
            <w:vAlign w:val="center"/>
          </w:tcPr>
          <w:p w14:paraId="0A5D8FFB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证书名称</w:t>
            </w:r>
          </w:p>
        </w:tc>
        <w:tc>
          <w:tcPr>
            <w:tcW w:w="1825" w:type="dxa"/>
            <w:gridSpan w:val="3"/>
            <w:vAlign w:val="center"/>
          </w:tcPr>
          <w:p w14:paraId="002F52FD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证书性质</w:t>
            </w:r>
          </w:p>
          <w:p w14:paraId="43791D28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（自有证书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或其他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机构证书）</w:t>
            </w:r>
          </w:p>
        </w:tc>
        <w:tc>
          <w:tcPr>
            <w:tcW w:w="1435" w:type="dxa"/>
            <w:vAlign w:val="center"/>
          </w:tcPr>
          <w:p w14:paraId="5F75180F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颁证数量</w:t>
            </w:r>
          </w:p>
        </w:tc>
      </w:tr>
      <w:tr w14:paraId="7B4C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7D378AF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C27C01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0" w:type="dxa"/>
            <w:gridSpan w:val="6"/>
            <w:vAlign w:val="center"/>
          </w:tcPr>
          <w:p w14:paraId="42BF942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02704A7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2F2CAB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136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0AC9397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05A8F0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0" w:type="dxa"/>
            <w:gridSpan w:val="6"/>
            <w:vAlign w:val="center"/>
          </w:tcPr>
          <w:p w14:paraId="74AC44F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28DF351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1F618D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1D7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56EB6D7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B74B87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0" w:type="dxa"/>
            <w:gridSpan w:val="6"/>
            <w:vAlign w:val="center"/>
          </w:tcPr>
          <w:p w14:paraId="2533514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70999FD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3C2D53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734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23618AB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520984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0" w:type="dxa"/>
            <w:gridSpan w:val="6"/>
            <w:vAlign w:val="center"/>
          </w:tcPr>
          <w:p w14:paraId="2C3B6E0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24971A6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43AD7A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7A3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5CCF8C69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7D16C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0" w:type="dxa"/>
            <w:gridSpan w:val="6"/>
            <w:vAlign w:val="center"/>
          </w:tcPr>
          <w:p w14:paraId="205F841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ACE1A6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EDA7FB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B40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restart"/>
            <w:vAlign w:val="center"/>
          </w:tcPr>
          <w:p w14:paraId="79671853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自有场地及设施设备情况</w:t>
            </w:r>
          </w:p>
        </w:tc>
        <w:tc>
          <w:tcPr>
            <w:tcW w:w="3775" w:type="dxa"/>
            <w:gridSpan w:val="7"/>
            <w:vAlign w:val="center"/>
          </w:tcPr>
          <w:p w14:paraId="77D66BA0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场地地址</w:t>
            </w:r>
          </w:p>
        </w:tc>
        <w:tc>
          <w:tcPr>
            <w:tcW w:w="1825" w:type="dxa"/>
            <w:gridSpan w:val="3"/>
            <w:vAlign w:val="center"/>
          </w:tcPr>
          <w:p w14:paraId="6964B650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场地面积以及容纳人数</w:t>
            </w:r>
          </w:p>
        </w:tc>
        <w:tc>
          <w:tcPr>
            <w:tcW w:w="1435" w:type="dxa"/>
            <w:vAlign w:val="center"/>
          </w:tcPr>
          <w:p w14:paraId="55F9924E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设施设备</w:t>
            </w:r>
          </w:p>
          <w:p w14:paraId="5D1A036E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台套</w:t>
            </w:r>
          </w:p>
        </w:tc>
      </w:tr>
      <w:tr w14:paraId="0C1E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Merge w:val="continue"/>
            <w:vAlign w:val="center"/>
          </w:tcPr>
          <w:p w14:paraId="61D3367F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3775" w:type="dxa"/>
            <w:gridSpan w:val="7"/>
            <w:vAlign w:val="center"/>
          </w:tcPr>
          <w:p w14:paraId="7B9882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5DD66EB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746F80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313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3A2E5D63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考务管理团队</w:t>
            </w:r>
          </w:p>
          <w:p w14:paraId="223CB68E">
            <w:pPr>
              <w:snapToGrid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(可自行添加行)</w:t>
            </w:r>
          </w:p>
        </w:tc>
        <w:tc>
          <w:tcPr>
            <w:tcW w:w="1500" w:type="dxa"/>
            <w:gridSpan w:val="3"/>
            <w:vAlign w:val="center"/>
          </w:tcPr>
          <w:p w14:paraId="678E776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67" w:type="dxa"/>
            <w:gridSpan w:val="2"/>
            <w:vAlign w:val="center"/>
          </w:tcPr>
          <w:p w14:paraId="75D89E51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08" w:type="dxa"/>
            <w:gridSpan w:val="2"/>
            <w:vAlign w:val="center"/>
          </w:tcPr>
          <w:p w14:paraId="76A6832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25" w:type="dxa"/>
            <w:gridSpan w:val="3"/>
            <w:vAlign w:val="center"/>
          </w:tcPr>
          <w:p w14:paraId="6C3360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1435" w:type="dxa"/>
            <w:vAlign w:val="center"/>
          </w:tcPr>
          <w:p w14:paraId="2B497AE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电话</w:t>
            </w:r>
          </w:p>
        </w:tc>
      </w:tr>
      <w:tr w14:paraId="458E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410CA8F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gridSpan w:val="3"/>
            <w:vAlign w:val="center"/>
          </w:tcPr>
          <w:p w14:paraId="5229E85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4C68C3B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7987B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2F6C79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7B70CC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3F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7C84FD1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gridSpan w:val="3"/>
            <w:vAlign w:val="center"/>
          </w:tcPr>
          <w:p w14:paraId="6B9AC49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69F5ABD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DF8344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3AF05D8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294975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94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24F59B5E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0" w:type="dxa"/>
            <w:gridSpan w:val="3"/>
            <w:vAlign w:val="center"/>
          </w:tcPr>
          <w:p w14:paraId="46B0C5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7F4667B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27B5F5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388B67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A2E692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CD1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42ACEE46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0" w:type="dxa"/>
            <w:gridSpan w:val="3"/>
            <w:vAlign w:val="center"/>
          </w:tcPr>
          <w:p w14:paraId="4A77120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5CFA543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116801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E443EB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81EB2B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D10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5DCD1771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0" w:type="dxa"/>
            <w:gridSpan w:val="3"/>
            <w:vAlign w:val="center"/>
          </w:tcPr>
          <w:p w14:paraId="376CCD7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29B08A0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F6872E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6BBC58B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328A54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09B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27" w:type="dxa"/>
            <w:vAlign w:val="center"/>
          </w:tcPr>
          <w:p w14:paraId="65876AE3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专职工作人员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0" w:type="dxa"/>
            <w:gridSpan w:val="3"/>
            <w:vAlign w:val="center"/>
          </w:tcPr>
          <w:p w14:paraId="2D53564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1694611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ED39E8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9FEE08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BE5C50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185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2027" w:type="dxa"/>
            <w:vAlign w:val="center"/>
          </w:tcPr>
          <w:p w14:paraId="12C8D86F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考核场地</w:t>
            </w:r>
          </w:p>
        </w:tc>
        <w:tc>
          <w:tcPr>
            <w:tcW w:w="7035" w:type="dxa"/>
            <w:gridSpan w:val="11"/>
            <w:vAlign w:val="center"/>
          </w:tcPr>
          <w:p w14:paraId="15C2543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进行说明</w:t>
            </w:r>
          </w:p>
        </w:tc>
      </w:tr>
      <w:tr w14:paraId="25E1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2027" w:type="dxa"/>
            <w:vAlign w:val="center"/>
          </w:tcPr>
          <w:p w14:paraId="35B9994E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考务管理</w:t>
            </w:r>
          </w:p>
        </w:tc>
        <w:tc>
          <w:tcPr>
            <w:tcW w:w="7035" w:type="dxa"/>
            <w:gridSpan w:val="11"/>
            <w:vAlign w:val="center"/>
          </w:tcPr>
          <w:p w14:paraId="222838B6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进行说明</w:t>
            </w:r>
          </w:p>
        </w:tc>
      </w:tr>
      <w:tr w14:paraId="4EF7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027" w:type="dxa"/>
            <w:vAlign w:val="center"/>
          </w:tcPr>
          <w:p w14:paraId="2EA20C77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设施设备配置基本要求</w:t>
            </w:r>
          </w:p>
        </w:tc>
        <w:tc>
          <w:tcPr>
            <w:tcW w:w="7035" w:type="dxa"/>
            <w:gridSpan w:val="11"/>
            <w:vAlign w:val="center"/>
          </w:tcPr>
          <w:p w14:paraId="7781040E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附件1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进行说明</w:t>
            </w:r>
          </w:p>
        </w:tc>
      </w:tr>
      <w:tr w14:paraId="109D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2027" w:type="dxa"/>
            <w:vAlign w:val="center"/>
          </w:tcPr>
          <w:p w14:paraId="425FCA21"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已开展</w:t>
            </w:r>
          </w:p>
          <w:p w14:paraId="7215CE20">
            <w:pPr>
              <w:snapToGrid w:val="0"/>
              <w:jc w:val="center"/>
              <w:rPr>
                <w:rFonts w:hint="eastAsia" w:ascii="华文中宋" w:hAnsi="华文中宋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培训考核情况简述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superscript"/>
                <w:lang w:val="en-US" w:eastAsia="zh-CN"/>
              </w:rPr>
              <w:t>③</w:t>
            </w:r>
          </w:p>
        </w:tc>
        <w:tc>
          <w:tcPr>
            <w:tcW w:w="7035" w:type="dxa"/>
            <w:gridSpan w:val="11"/>
            <w:vAlign w:val="center"/>
          </w:tcPr>
          <w:p w14:paraId="7F53F0DF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（主要包括：近三年来组织开展培训考核的情况，包括考务管理、考核保密、证书管理等相关管理规章制度等，500字以内。可另附支撑材料。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32EE4AC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BC06C3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5A1EC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65261E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69E93F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978996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679706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660141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992CF9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799BAE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97E7BA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87DEAE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918FF1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3217C2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DF8600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194F5C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781D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062" w:type="dxa"/>
            <w:gridSpan w:val="12"/>
            <w:vAlign w:val="center"/>
          </w:tcPr>
          <w:p w14:paraId="01F74C0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三、下一步工作方案</w:t>
            </w:r>
          </w:p>
        </w:tc>
      </w:tr>
      <w:tr w14:paraId="0041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6" w:hRule="atLeast"/>
          <w:jc w:val="center"/>
        </w:trPr>
        <w:tc>
          <w:tcPr>
            <w:tcW w:w="2027" w:type="dxa"/>
            <w:vAlign w:val="center"/>
          </w:tcPr>
          <w:p w14:paraId="4243DF7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下一步考核评价工作规划</w:t>
            </w:r>
          </w:p>
        </w:tc>
        <w:tc>
          <w:tcPr>
            <w:tcW w:w="7035" w:type="dxa"/>
            <w:gridSpan w:val="11"/>
          </w:tcPr>
          <w:p w14:paraId="435306C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（主要包括：下一步工作考虑以及有关条件保障等，包括实施方案及质量管控相关制度，500字以内）</w:t>
            </w:r>
          </w:p>
          <w:p w14:paraId="132313C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CCF36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146B33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B660E3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D0D131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A2CE32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3E4A01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76D5A3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0D6841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365430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96B741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CB7C1F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D6455C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A7E3D9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AED49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8D5D21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61BD9B5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7041D18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641FF4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79FF0B6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55EA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062" w:type="dxa"/>
            <w:gridSpan w:val="12"/>
            <w:vAlign w:val="center"/>
          </w:tcPr>
          <w:p w14:paraId="2EE1AF36">
            <w:pPr>
              <w:jc w:val="center"/>
              <w:rPr>
                <w:rFonts w:ascii="华文中宋" w:hAnsi="华文中宋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四、申报承诺</w:t>
            </w:r>
          </w:p>
        </w:tc>
      </w:tr>
      <w:tr w14:paraId="1108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9062" w:type="dxa"/>
            <w:gridSpan w:val="12"/>
          </w:tcPr>
          <w:p w14:paraId="5D6DD288">
            <w:pPr>
              <w:spacing w:line="440" w:lineRule="exact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本单位提交的所有材料均真实、准确、可靠，如有失信或弄虚作假，其责任由本单位自负并愿接受相关处理。</w:t>
            </w:r>
          </w:p>
          <w:p w14:paraId="622E298C">
            <w:pPr>
              <w:snapToGrid w:val="0"/>
              <w:spacing w:line="440" w:lineRule="exact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A086F3D">
            <w:pPr>
              <w:snapToGrid w:val="0"/>
              <w:spacing w:line="440" w:lineRule="exact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B91B819">
            <w:pPr>
              <w:snapToGrid w:val="0"/>
              <w:spacing w:line="440" w:lineRule="exact"/>
              <w:ind w:firstLine="480" w:firstLineChars="20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58E6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480" w:firstLineChars="145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申报单位（盖章）：</w:t>
            </w:r>
          </w:p>
          <w:p w14:paraId="3ACFF5B5">
            <w:pPr>
              <w:keepNext w:val="0"/>
              <w:keepLines w:val="0"/>
              <w:pageBreakBefore w:val="0"/>
              <w:widowControl w:val="0"/>
              <w:tabs>
                <w:tab w:val="left" w:pos="4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480" w:firstLineChars="1450"/>
              <w:jc w:val="left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法定代表人（或委托代理人）：</w:t>
            </w:r>
          </w:p>
          <w:p w14:paraId="4959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000" w:firstLineChars="2500"/>
              <w:jc w:val="left"/>
              <w:textAlignment w:val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  月    日</w:t>
            </w:r>
          </w:p>
        </w:tc>
      </w:tr>
    </w:tbl>
    <w:p w14:paraId="1F724D3E">
      <w:pPr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注：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①</w:t>
      </w:r>
      <w:r>
        <w:rPr>
          <w:rFonts w:hint="default" w:ascii="Times New Roman" w:hAnsi="Times New Roman" w:eastAsia="仿宋" w:cs="Times New Roman"/>
          <w:sz w:val="24"/>
          <w:szCs w:val="24"/>
        </w:rPr>
        <w:t>单位类型：行业协会等社团组织、事业单位、企业、集体企业、民营企业、民办非企业单位；</w:t>
      </w:r>
    </w:p>
    <w:p w14:paraId="22BD9BAD">
      <w:pPr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②</w:t>
      </w:r>
      <w:r>
        <w:rPr>
          <w:rFonts w:hint="default" w:ascii="Times New Roman" w:hAnsi="Times New Roman" w:eastAsia="仿宋" w:cs="Times New Roman"/>
          <w:sz w:val="24"/>
          <w:szCs w:val="24"/>
        </w:rPr>
        <w:t>所属行业：请参考《2017年国民经济行业分类》（GB/T 4754—2017）；</w:t>
      </w:r>
    </w:p>
    <w:p w14:paraId="4593FB4C">
      <w:pPr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③</w:t>
      </w:r>
      <w:r>
        <w:rPr>
          <w:rFonts w:hint="default" w:ascii="Times New Roman" w:hAnsi="Times New Roman" w:eastAsia="仿宋" w:cs="Times New Roman"/>
          <w:sz w:val="24"/>
          <w:szCs w:val="24"/>
        </w:rPr>
        <w:t>本表可另附页。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MT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4"/>
        <w:szCs w:val="24"/>
      </w:rPr>
      <w:id w:val="2723294"/>
    </w:sdtPr>
    <w:sdtEndPr>
      <w:rPr>
        <w:rFonts w:hint="default" w:ascii="Times New Roman" w:hAnsi="Times New Roman" w:cs="Times New Roman"/>
        <w:sz w:val="24"/>
        <w:szCs w:val="24"/>
      </w:rPr>
    </w:sdtEndPr>
    <w:sdtContent>
      <w:p w14:paraId="5C34B7BC">
        <w:pPr>
          <w:pStyle w:val="3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9</w:t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  <w:p w14:paraId="69FCB33C">
    <w:pPr>
      <w:pStyle w:val="3"/>
    </w:pPr>
  </w:p>
  <w:p w14:paraId="05FFE73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5NGIyNGFjZjdlYmVjYzNjYzhkOGJhN2FhMzdjODUifQ=="/>
  </w:docVars>
  <w:rsids>
    <w:rsidRoot w:val="004C426A"/>
    <w:rsid w:val="00030E91"/>
    <w:rsid w:val="00104CF7"/>
    <w:rsid w:val="00182443"/>
    <w:rsid w:val="001C5BA4"/>
    <w:rsid w:val="002D0D91"/>
    <w:rsid w:val="00325E64"/>
    <w:rsid w:val="00344256"/>
    <w:rsid w:val="003568CD"/>
    <w:rsid w:val="00382996"/>
    <w:rsid w:val="00392FFE"/>
    <w:rsid w:val="0045334E"/>
    <w:rsid w:val="00475278"/>
    <w:rsid w:val="004A643A"/>
    <w:rsid w:val="004B2D39"/>
    <w:rsid w:val="004C426A"/>
    <w:rsid w:val="00562D48"/>
    <w:rsid w:val="005862B8"/>
    <w:rsid w:val="00637113"/>
    <w:rsid w:val="00663061"/>
    <w:rsid w:val="006C3C3B"/>
    <w:rsid w:val="007752B3"/>
    <w:rsid w:val="007B7E0E"/>
    <w:rsid w:val="007F7290"/>
    <w:rsid w:val="0082062F"/>
    <w:rsid w:val="008213E6"/>
    <w:rsid w:val="00823763"/>
    <w:rsid w:val="008C30B2"/>
    <w:rsid w:val="00904EF7"/>
    <w:rsid w:val="00965D4E"/>
    <w:rsid w:val="009E59E6"/>
    <w:rsid w:val="00A04B1D"/>
    <w:rsid w:val="00A247F4"/>
    <w:rsid w:val="00A50CCC"/>
    <w:rsid w:val="00AE34F3"/>
    <w:rsid w:val="00C01484"/>
    <w:rsid w:val="00C8532C"/>
    <w:rsid w:val="00CE2DCD"/>
    <w:rsid w:val="00CF357B"/>
    <w:rsid w:val="00D24FEF"/>
    <w:rsid w:val="00EB5654"/>
    <w:rsid w:val="00EC708E"/>
    <w:rsid w:val="00EF7F9E"/>
    <w:rsid w:val="00F25068"/>
    <w:rsid w:val="00F955DA"/>
    <w:rsid w:val="00F97EA9"/>
    <w:rsid w:val="011C73A2"/>
    <w:rsid w:val="01DF79C5"/>
    <w:rsid w:val="02105DD0"/>
    <w:rsid w:val="041B280B"/>
    <w:rsid w:val="057E5747"/>
    <w:rsid w:val="067526A6"/>
    <w:rsid w:val="06BC19D4"/>
    <w:rsid w:val="091F2D9D"/>
    <w:rsid w:val="0A102C6C"/>
    <w:rsid w:val="0A633666"/>
    <w:rsid w:val="0B731A1D"/>
    <w:rsid w:val="0BBE7F93"/>
    <w:rsid w:val="0D766B6A"/>
    <w:rsid w:val="0E6E7FDA"/>
    <w:rsid w:val="0F1E7653"/>
    <w:rsid w:val="0F2B20F7"/>
    <w:rsid w:val="10F35660"/>
    <w:rsid w:val="1142587A"/>
    <w:rsid w:val="11C767E5"/>
    <w:rsid w:val="138A017E"/>
    <w:rsid w:val="140F5678"/>
    <w:rsid w:val="150572EB"/>
    <w:rsid w:val="154716B1"/>
    <w:rsid w:val="1651030E"/>
    <w:rsid w:val="188654FC"/>
    <w:rsid w:val="1AB64C9E"/>
    <w:rsid w:val="1AF312E1"/>
    <w:rsid w:val="1B4B7A22"/>
    <w:rsid w:val="1C654B13"/>
    <w:rsid w:val="1CBA6C0D"/>
    <w:rsid w:val="1E6D7CAF"/>
    <w:rsid w:val="1F595E8F"/>
    <w:rsid w:val="1FED4350"/>
    <w:rsid w:val="20FA33C3"/>
    <w:rsid w:val="26810D4C"/>
    <w:rsid w:val="28C40E4A"/>
    <w:rsid w:val="2959155B"/>
    <w:rsid w:val="295E2F75"/>
    <w:rsid w:val="2A0D5354"/>
    <w:rsid w:val="2BEA73BF"/>
    <w:rsid w:val="2F4D3614"/>
    <w:rsid w:val="30F06A67"/>
    <w:rsid w:val="318200EF"/>
    <w:rsid w:val="326A2A2B"/>
    <w:rsid w:val="36652E02"/>
    <w:rsid w:val="378C0D4E"/>
    <w:rsid w:val="38D26C34"/>
    <w:rsid w:val="390366E6"/>
    <w:rsid w:val="3A995C5C"/>
    <w:rsid w:val="3BE566B6"/>
    <w:rsid w:val="3C5E0F0B"/>
    <w:rsid w:val="3C8B5A78"/>
    <w:rsid w:val="3D802D32"/>
    <w:rsid w:val="3E810EE1"/>
    <w:rsid w:val="442567B2"/>
    <w:rsid w:val="4493447C"/>
    <w:rsid w:val="44C9538F"/>
    <w:rsid w:val="47FC5A7C"/>
    <w:rsid w:val="4B7C0DDC"/>
    <w:rsid w:val="4BF66879"/>
    <w:rsid w:val="4BF8707A"/>
    <w:rsid w:val="4C017835"/>
    <w:rsid w:val="4C080518"/>
    <w:rsid w:val="4CA54673"/>
    <w:rsid w:val="4DFA5AD6"/>
    <w:rsid w:val="502B6EFE"/>
    <w:rsid w:val="50AC44E3"/>
    <w:rsid w:val="50C25E98"/>
    <w:rsid w:val="53603363"/>
    <w:rsid w:val="550D751A"/>
    <w:rsid w:val="55DA564E"/>
    <w:rsid w:val="561D7F20"/>
    <w:rsid w:val="579916A0"/>
    <w:rsid w:val="58392B87"/>
    <w:rsid w:val="58995D52"/>
    <w:rsid w:val="58CD149A"/>
    <w:rsid w:val="5919023C"/>
    <w:rsid w:val="5AFA1FEB"/>
    <w:rsid w:val="5B4F12FD"/>
    <w:rsid w:val="5B7B51DE"/>
    <w:rsid w:val="5C853E3A"/>
    <w:rsid w:val="5F571ABE"/>
    <w:rsid w:val="60673F83"/>
    <w:rsid w:val="609A4358"/>
    <w:rsid w:val="61120392"/>
    <w:rsid w:val="625D35E8"/>
    <w:rsid w:val="64D03DBB"/>
    <w:rsid w:val="653761FB"/>
    <w:rsid w:val="67BD15B9"/>
    <w:rsid w:val="67D619EE"/>
    <w:rsid w:val="67FB48BC"/>
    <w:rsid w:val="692A0243"/>
    <w:rsid w:val="6984173B"/>
    <w:rsid w:val="6C000728"/>
    <w:rsid w:val="6CF21078"/>
    <w:rsid w:val="6D374F86"/>
    <w:rsid w:val="6D692FCE"/>
    <w:rsid w:val="6D6A6016"/>
    <w:rsid w:val="6D8F68C7"/>
    <w:rsid w:val="6EEF7A43"/>
    <w:rsid w:val="6FA77955"/>
    <w:rsid w:val="71D3059E"/>
    <w:rsid w:val="73E94471"/>
    <w:rsid w:val="74093330"/>
    <w:rsid w:val="762753AE"/>
    <w:rsid w:val="771358FF"/>
    <w:rsid w:val="784B4A8A"/>
    <w:rsid w:val="7ABE6A3D"/>
    <w:rsid w:val="7F2856AA"/>
    <w:rsid w:val="7F69341C"/>
    <w:rsid w:val="7F6B7443"/>
    <w:rsid w:val="7F75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topLinePunct/>
      <w:spacing w:line="720" w:lineRule="auto"/>
      <w:jc w:val="center"/>
      <w:outlineLvl w:val="1"/>
    </w:pPr>
    <w:rPr>
      <w:rFonts w:ascii="Times New Roman MT Extra Bold" w:hAnsi="Times New Roman MT Extra Bold" w:eastAsia="黑体"/>
      <w:kern w:val="0"/>
      <w:sz w:val="28"/>
      <w:szCs w:val="3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7"/>
    <w:link w:val="2"/>
    <w:autoRedefine/>
    <w:qFormat/>
    <w:uiPriority w:val="0"/>
    <w:rPr>
      <w:rFonts w:ascii="Times New Roman MT Extra Bold" w:hAnsi="Times New Roman MT Extra Bold" w:eastAsia="黑体" w:cs="Times New Roman"/>
      <w:kern w:val="0"/>
      <w:sz w:val="28"/>
      <w:szCs w:val="30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  <w:spacing w:line="240" w:lineRule="atLeast"/>
      <w:ind w:firstLine="200" w:firstLineChars="200"/>
      <w:jc w:val="both"/>
    </w:pPr>
    <w:rPr>
      <w:rFonts w:ascii="微软雅黑" w:hAnsi="微软雅黑" w:eastAsia="微软雅黑" w:cs="Times New Roman"/>
      <w:lang w:val="en-US" w:eastAsia="zh-CN" w:bidi="ar-SA"/>
    </w:rPr>
  </w:style>
  <w:style w:type="table" w:customStyle="1" w:styleId="13">
    <w:name w:val="网格型1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784</Words>
  <Characters>804</Characters>
  <Lines>6</Lines>
  <Paragraphs>1</Paragraphs>
  <TotalTime>5</TotalTime>
  <ScaleCrop>false</ScaleCrop>
  <LinksUpToDate>false</LinksUpToDate>
  <CharactersWithSpaces>822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2022-05-09T02:29:00Z</dcterms:created>
  <dc:creator>tzb</dc:creator>
  <cp:lastModifiedBy>limengchen</cp:lastModifiedBy>
  <dcterms:modified xsi:type="dcterms:W3CDTF">2025-01-22T05:02:52Z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A71A4ADA8B9546DFBA2E228A84F6EAE2_13</vt:lpwstr>
  </property>
  <property fmtid="{D5CDD505-2E9C-101B-9397-08002B2CF9AE}" pid="4" name="KSOTemplateDocerSaveRecord">
    <vt:lpwstr>eyJoZGlkIjoiOTJiMzc5Njg1MWRlN2M3MDUyNGY1Nzc3NjlmNGM1NGUiLCJ1c2VySWQiOiI0ODc2NzU3ODAifQ==</vt:lpwstr>
  </property>
</Properties>
</file>